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Pr="007A23F8" w:rsidRDefault="007A23F8" w:rsidP="007A23F8">
      <w:pPr>
        <w:jc w:val="center"/>
        <w:rPr>
          <w:rFonts w:ascii="Arial" w:hAnsi="Arial" w:cs="Arial"/>
          <w:b/>
          <w:sz w:val="24"/>
          <w:szCs w:val="24"/>
        </w:rPr>
      </w:pPr>
      <w:r w:rsidRPr="007A23F8">
        <w:rPr>
          <w:rFonts w:ascii="Arial" w:hAnsi="Arial" w:cs="Arial"/>
          <w:b/>
          <w:sz w:val="24"/>
          <w:szCs w:val="24"/>
        </w:rPr>
        <w:t>Παράταση εγγραφών στη Μονάδα Ισότιμης Πρόσβασης Ατόμων με αναπηρία και ατόμων με ειδικές εκπαιδευτικές ανάγκες</w:t>
      </w:r>
    </w:p>
    <w:p w:rsidR="007A23F8" w:rsidRPr="007A23F8" w:rsidRDefault="007A23F8">
      <w:pPr>
        <w:rPr>
          <w:rFonts w:ascii="Arial" w:hAnsi="Arial" w:cs="Arial"/>
          <w:sz w:val="24"/>
          <w:szCs w:val="24"/>
        </w:rPr>
      </w:pPr>
    </w:p>
    <w:p w:rsidR="007A23F8" w:rsidRPr="007A23F8" w:rsidRDefault="007A23F8">
      <w:pPr>
        <w:rPr>
          <w:rFonts w:ascii="Arial" w:hAnsi="Arial" w:cs="Arial"/>
          <w:b/>
          <w:sz w:val="24"/>
          <w:szCs w:val="24"/>
          <w:u w:val="single"/>
        </w:rPr>
      </w:pPr>
      <w:r w:rsidRPr="007A23F8">
        <w:rPr>
          <w:rFonts w:ascii="Arial" w:hAnsi="Arial" w:cs="Arial"/>
          <w:sz w:val="24"/>
          <w:szCs w:val="24"/>
        </w:rPr>
        <w:t xml:space="preserve">Η διάρκεια των εγγραφών στη Μονάδα Ισότιμης Πρόσβασης Ατόμων με αναπηρία και ατόμων με ειδικές εκπαιδευτικές ανάγκες παρατείνεται από τη </w:t>
      </w:r>
      <w:r w:rsidRPr="007A23F8">
        <w:rPr>
          <w:rFonts w:ascii="Arial" w:hAnsi="Arial" w:cs="Arial"/>
          <w:b/>
          <w:sz w:val="24"/>
          <w:szCs w:val="24"/>
          <w:u w:val="single"/>
        </w:rPr>
        <w:t>Δευτέρα 7 Οκτωβρίου 2024</w:t>
      </w:r>
      <w:bookmarkStart w:id="0" w:name="_GoBack"/>
      <w:bookmarkEnd w:id="0"/>
      <w:r w:rsidRPr="007A23F8">
        <w:rPr>
          <w:rFonts w:ascii="Arial" w:hAnsi="Arial" w:cs="Arial"/>
          <w:b/>
          <w:sz w:val="24"/>
          <w:szCs w:val="24"/>
          <w:u w:val="single"/>
        </w:rPr>
        <w:t xml:space="preserve"> μέχρι την Τρίτη 22 Οκτωβρίου 2024.</w:t>
      </w:r>
    </w:p>
    <w:sectPr w:rsidR="007A23F8" w:rsidRPr="007A2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F8"/>
    <w:rsid w:val="0000265C"/>
    <w:rsid w:val="0038022E"/>
    <w:rsid w:val="004406D9"/>
    <w:rsid w:val="0048050E"/>
    <w:rsid w:val="007A23F8"/>
    <w:rsid w:val="007E657C"/>
    <w:rsid w:val="00930B0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E4CD"/>
  <w15:chartTrackingRefBased/>
  <w15:docId w15:val="{2672DF00-25B2-4C2D-AB66-446BA1F3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Papazafiri Maria</cp:lastModifiedBy>
  <cp:revision>1</cp:revision>
  <dcterms:created xsi:type="dcterms:W3CDTF">2024-10-04T09:53:00Z</dcterms:created>
  <dcterms:modified xsi:type="dcterms:W3CDTF">2024-10-04T09:59:00Z</dcterms:modified>
</cp:coreProperties>
</file>